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DF63D" w14:textId="242D3EB4" w:rsidR="00DE1B97" w:rsidRPr="00CB7277" w:rsidRDefault="00DE1B97" w:rsidP="00CB7277">
      <w:pPr>
        <w:pStyle w:val="NoSpacing"/>
        <w:jc w:val="center"/>
        <w:rPr>
          <w:b/>
          <w:bCs/>
          <w:sz w:val="28"/>
          <w:szCs w:val="28"/>
        </w:rPr>
      </w:pPr>
      <w:r w:rsidRPr="00CB7277">
        <w:rPr>
          <w:b/>
          <w:bCs/>
          <w:sz w:val="28"/>
          <w:szCs w:val="28"/>
        </w:rPr>
        <w:t>Part</w:t>
      </w:r>
      <w:r w:rsidR="00CB7277" w:rsidRPr="00CB7277">
        <w:rPr>
          <w:b/>
          <w:bCs/>
          <w:sz w:val="28"/>
          <w:szCs w:val="28"/>
        </w:rPr>
        <w:t>-</w:t>
      </w:r>
      <w:r w:rsidRPr="00CB7277">
        <w:rPr>
          <w:b/>
          <w:bCs/>
          <w:sz w:val="28"/>
          <w:szCs w:val="28"/>
        </w:rPr>
        <w:t>Time Finance Manager Job Posting</w:t>
      </w:r>
      <w:r w:rsidR="00CB7277" w:rsidRPr="00CB7277">
        <w:rPr>
          <w:b/>
          <w:bCs/>
          <w:sz w:val="28"/>
          <w:szCs w:val="28"/>
        </w:rPr>
        <w:t xml:space="preserve"> </w:t>
      </w:r>
      <w:r w:rsidR="00CB7277" w:rsidRPr="00CB7277">
        <w:rPr>
          <w:rFonts w:cstheme="minorHAnsi"/>
          <w:b/>
          <w:bCs/>
          <w:sz w:val="28"/>
          <w:szCs w:val="28"/>
        </w:rPr>
        <w:t>—</w:t>
      </w:r>
      <w:r w:rsidR="00CB7277" w:rsidRPr="00CB7277">
        <w:rPr>
          <w:b/>
          <w:bCs/>
          <w:sz w:val="28"/>
          <w:szCs w:val="28"/>
        </w:rPr>
        <w:t xml:space="preserve"> August 2021</w:t>
      </w:r>
    </w:p>
    <w:p w14:paraId="363B4868" w14:textId="1B558B69" w:rsidR="00DE1B97" w:rsidRDefault="00DE1B97" w:rsidP="005825F1">
      <w:pPr>
        <w:pStyle w:val="NoSpacing"/>
        <w:rPr>
          <w:sz w:val="28"/>
          <w:szCs w:val="28"/>
        </w:rPr>
      </w:pPr>
    </w:p>
    <w:p w14:paraId="3BD1F584" w14:textId="7DDF878A" w:rsidR="00DE1B97" w:rsidRDefault="00DE1B97" w:rsidP="005825F1">
      <w:pPr>
        <w:pStyle w:val="NoSpacing"/>
        <w:rPr>
          <w:sz w:val="28"/>
          <w:szCs w:val="28"/>
        </w:rPr>
      </w:pPr>
      <w:r>
        <w:rPr>
          <w:sz w:val="28"/>
          <w:szCs w:val="28"/>
        </w:rPr>
        <w:t>The Lakewood United Church of Christ</w:t>
      </w:r>
      <w:r w:rsidR="00CB7277">
        <w:rPr>
          <w:sz w:val="28"/>
          <w:szCs w:val="28"/>
        </w:rPr>
        <w:t xml:space="preserve"> (UCC) at 100 </w:t>
      </w:r>
      <w:proofErr w:type="spellStart"/>
      <w:r w:rsidR="00CB7277">
        <w:rPr>
          <w:sz w:val="28"/>
          <w:szCs w:val="28"/>
        </w:rPr>
        <w:t>Carr</w:t>
      </w:r>
      <w:proofErr w:type="spellEnd"/>
      <w:r w:rsidR="00CB7277">
        <w:rPr>
          <w:sz w:val="28"/>
          <w:szCs w:val="28"/>
        </w:rPr>
        <w:t xml:space="preserve"> Street is seeking a part-time Finance Manager.</w:t>
      </w:r>
      <w:r>
        <w:rPr>
          <w:sz w:val="28"/>
          <w:szCs w:val="28"/>
        </w:rPr>
        <w:t xml:space="preserve"> </w:t>
      </w:r>
    </w:p>
    <w:p w14:paraId="31934616" w14:textId="77777777" w:rsidR="00DE1B97" w:rsidRDefault="00DE1B97" w:rsidP="005825F1">
      <w:pPr>
        <w:pStyle w:val="NoSpacing"/>
        <w:rPr>
          <w:sz w:val="28"/>
          <w:szCs w:val="28"/>
        </w:rPr>
      </w:pPr>
    </w:p>
    <w:p w14:paraId="06E7E880" w14:textId="12838DA7" w:rsidR="005E38A3" w:rsidRDefault="005825F1" w:rsidP="005825F1">
      <w:pPr>
        <w:pStyle w:val="NoSpacing"/>
        <w:rPr>
          <w:sz w:val="28"/>
          <w:szCs w:val="28"/>
        </w:rPr>
      </w:pPr>
      <w:r w:rsidRPr="00DC5174">
        <w:rPr>
          <w:sz w:val="28"/>
          <w:szCs w:val="28"/>
        </w:rPr>
        <w:t>Lakewood UCC is a diverse, growing, progressive, Protestant Christian church, Open and Affirming of the LGBTQ community.</w:t>
      </w:r>
      <w:r w:rsidR="00CB7277">
        <w:rPr>
          <w:sz w:val="28"/>
          <w:szCs w:val="28"/>
        </w:rPr>
        <w:t xml:space="preserve"> </w:t>
      </w:r>
      <w:hyperlink r:id="rId5" w:history="1">
        <w:r w:rsidR="00CB7277" w:rsidRPr="005E38A3">
          <w:rPr>
            <w:rStyle w:val="Hyperlink"/>
            <w:sz w:val="28"/>
            <w:szCs w:val="28"/>
          </w:rPr>
          <w:t>We are a vibrant, inclusive, progressive Christian church committed to making disciples, making connections, and making a difference</w:t>
        </w:r>
      </w:hyperlink>
      <w:r w:rsidR="00CB7277" w:rsidRPr="00CB7277">
        <w:rPr>
          <w:sz w:val="28"/>
          <w:szCs w:val="28"/>
        </w:rPr>
        <w:t>.</w:t>
      </w:r>
      <w:r w:rsidRPr="00DC5174">
        <w:rPr>
          <w:sz w:val="28"/>
          <w:szCs w:val="28"/>
        </w:rPr>
        <w:t xml:space="preserve"> </w:t>
      </w:r>
      <w:r w:rsidR="005E38A3" w:rsidRPr="005E38A3">
        <w:rPr>
          <w:sz w:val="28"/>
          <w:szCs w:val="28"/>
        </w:rPr>
        <w:t>“Our mission is to develop our faith in God, enabling us to know the abundant life Christ promised by nourishing our spiritual journey, fostering community, inviting others to join us on the journey, and going forth into the world through service to do justice, love others, and promote peace. We are an Open and Affirming church, respecting all God’s children regardless of race, color, ethnicity, gender, national origin, sexual orientation, age, or disability.”</w:t>
      </w:r>
    </w:p>
    <w:p w14:paraId="51EFD741" w14:textId="77777777" w:rsidR="00CB7277" w:rsidRPr="00DC5174" w:rsidRDefault="00CB7277" w:rsidP="005825F1">
      <w:pPr>
        <w:pStyle w:val="NoSpacing"/>
        <w:rPr>
          <w:sz w:val="28"/>
          <w:szCs w:val="28"/>
        </w:rPr>
      </w:pPr>
    </w:p>
    <w:p w14:paraId="6C0A01F6" w14:textId="77777777" w:rsidR="005825F1" w:rsidRDefault="005825F1" w:rsidP="005825F1">
      <w:pPr>
        <w:pStyle w:val="NoSpacing"/>
        <w:jc w:val="center"/>
        <w:rPr>
          <w:b/>
          <w:bCs/>
          <w:sz w:val="28"/>
          <w:szCs w:val="28"/>
        </w:rPr>
      </w:pPr>
      <w:r>
        <w:rPr>
          <w:b/>
          <w:bCs/>
          <w:sz w:val="28"/>
          <w:szCs w:val="28"/>
        </w:rPr>
        <w:t>Lakewood United Church of Christ Finance Manager Responsibilities:</w:t>
      </w:r>
    </w:p>
    <w:p w14:paraId="78CD9606" w14:textId="0201697B" w:rsidR="00C1065B" w:rsidRDefault="00C1065B" w:rsidP="00C1065B">
      <w:pPr>
        <w:pStyle w:val="NoSpacing"/>
        <w:rPr>
          <w:color w:val="FF0000"/>
          <w:sz w:val="28"/>
          <w:szCs w:val="28"/>
        </w:rPr>
      </w:pPr>
    </w:p>
    <w:p w14:paraId="23D6B2CF" w14:textId="77777777" w:rsidR="004D628C" w:rsidRPr="004D628C" w:rsidRDefault="00C1065B" w:rsidP="004D628C">
      <w:pPr>
        <w:pStyle w:val="NoSpacing"/>
        <w:rPr>
          <w:b/>
          <w:bCs/>
          <w:sz w:val="28"/>
          <w:szCs w:val="28"/>
          <w:u w:val="single"/>
        </w:rPr>
      </w:pPr>
      <w:r w:rsidRPr="004D628C">
        <w:rPr>
          <w:b/>
          <w:bCs/>
          <w:sz w:val="28"/>
          <w:szCs w:val="28"/>
          <w:u w:val="single"/>
        </w:rPr>
        <w:t>Cash Flow Management</w:t>
      </w:r>
      <w:r w:rsidR="004D628C" w:rsidRPr="004D628C">
        <w:rPr>
          <w:b/>
          <w:bCs/>
          <w:sz w:val="28"/>
          <w:szCs w:val="28"/>
          <w:u w:val="single"/>
        </w:rPr>
        <w:t xml:space="preserve"> </w:t>
      </w:r>
    </w:p>
    <w:p w14:paraId="0B384C8F" w14:textId="1D69BB05" w:rsidR="00C1065B" w:rsidRDefault="004D628C" w:rsidP="004D628C">
      <w:pPr>
        <w:pStyle w:val="NoSpacing"/>
        <w:numPr>
          <w:ilvl w:val="0"/>
          <w:numId w:val="2"/>
        </w:numPr>
        <w:rPr>
          <w:sz w:val="28"/>
          <w:szCs w:val="28"/>
        </w:rPr>
      </w:pPr>
      <w:r>
        <w:rPr>
          <w:sz w:val="28"/>
          <w:szCs w:val="28"/>
        </w:rPr>
        <w:t>Manage bank accounts to ensure proper funds are available for church expenses</w:t>
      </w:r>
    </w:p>
    <w:p w14:paraId="7C3879F7" w14:textId="2DAB9339" w:rsidR="00DC5174" w:rsidRDefault="00DC5174" w:rsidP="004D628C">
      <w:pPr>
        <w:pStyle w:val="NoSpacing"/>
        <w:numPr>
          <w:ilvl w:val="0"/>
          <w:numId w:val="2"/>
        </w:numPr>
        <w:rPr>
          <w:sz w:val="28"/>
          <w:szCs w:val="28"/>
        </w:rPr>
      </w:pPr>
      <w:r>
        <w:rPr>
          <w:sz w:val="28"/>
          <w:szCs w:val="28"/>
        </w:rPr>
        <w:t>Stay in contact with bank representatives regarding account maintenance and changes when needed</w:t>
      </w:r>
    </w:p>
    <w:p w14:paraId="5BAE9BA2" w14:textId="77777777" w:rsidR="004D628C" w:rsidRPr="004D628C" w:rsidRDefault="004D628C" w:rsidP="00C1065B">
      <w:pPr>
        <w:pStyle w:val="NoSpacing"/>
        <w:rPr>
          <w:sz w:val="28"/>
          <w:szCs w:val="28"/>
        </w:rPr>
      </w:pPr>
    </w:p>
    <w:p w14:paraId="2963E1AC" w14:textId="4380503E" w:rsidR="00C1065B" w:rsidRDefault="00C1065B" w:rsidP="00C1065B">
      <w:pPr>
        <w:pStyle w:val="NoSpacing"/>
        <w:rPr>
          <w:b/>
          <w:bCs/>
          <w:sz w:val="28"/>
          <w:szCs w:val="28"/>
        </w:rPr>
      </w:pPr>
      <w:r w:rsidRPr="004D628C">
        <w:rPr>
          <w:b/>
          <w:bCs/>
          <w:sz w:val="28"/>
          <w:szCs w:val="28"/>
          <w:u w:val="single"/>
        </w:rPr>
        <w:t>Budgeting</w:t>
      </w:r>
      <w:r w:rsidR="004D628C" w:rsidRPr="004D628C">
        <w:rPr>
          <w:b/>
          <w:bCs/>
          <w:sz w:val="28"/>
          <w:szCs w:val="28"/>
        </w:rPr>
        <w:t xml:space="preserve"> </w:t>
      </w:r>
    </w:p>
    <w:p w14:paraId="2C933A0F" w14:textId="28EAD526" w:rsidR="00D46598" w:rsidRPr="00957BCE" w:rsidRDefault="00D46598" w:rsidP="00D46598">
      <w:pPr>
        <w:pStyle w:val="NoSpacing"/>
        <w:numPr>
          <w:ilvl w:val="0"/>
          <w:numId w:val="2"/>
        </w:numPr>
        <w:rPr>
          <w:b/>
          <w:bCs/>
          <w:sz w:val="28"/>
          <w:szCs w:val="28"/>
          <w:u w:val="single"/>
        </w:rPr>
      </w:pPr>
      <w:r>
        <w:rPr>
          <w:sz w:val="28"/>
          <w:szCs w:val="28"/>
        </w:rPr>
        <w:t>Work with Board of Church Operations to forecast and prepare annual budget</w:t>
      </w:r>
    </w:p>
    <w:p w14:paraId="53FFDAF6" w14:textId="0EDCF66D" w:rsidR="00957BCE" w:rsidRPr="004D628C" w:rsidRDefault="00957BCE" w:rsidP="00D46598">
      <w:pPr>
        <w:pStyle w:val="NoSpacing"/>
        <w:numPr>
          <w:ilvl w:val="0"/>
          <w:numId w:val="2"/>
        </w:numPr>
        <w:rPr>
          <w:b/>
          <w:bCs/>
          <w:sz w:val="28"/>
          <w:szCs w:val="28"/>
          <w:u w:val="single"/>
        </w:rPr>
      </w:pPr>
      <w:r>
        <w:rPr>
          <w:sz w:val="28"/>
          <w:szCs w:val="28"/>
        </w:rPr>
        <w:t>Analyze revenue, cash flow, expenses &amp; balance sheets</w:t>
      </w:r>
    </w:p>
    <w:p w14:paraId="6D9E0F3C" w14:textId="77777777" w:rsidR="004D628C" w:rsidRDefault="004D628C" w:rsidP="00C1065B">
      <w:pPr>
        <w:pStyle w:val="NoSpacing"/>
        <w:rPr>
          <w:sz w:val="28"/>
          <w:szCs w:val="28"/>
          <w:u w:val="single"/>
        </w:rPr>
      </w:pPr>
    </w:p>
    <w:p w14:paraId="7697251A" w14:textId="3B8176F6" w:rsidR="00C1065B" w:rsidRDefault="00C1065B" w:rsidP="00C1065B">
      <w:pPr>
        <w:pStyle w:val="NoSpacing"/>
        <w:rPr>
          <w:b/>
          <w:bCs/>
          <w:sz w:val="28"/>
          <w:szCs w:val="28"/>
        </w:rPr>
      </w:pPr>
      <w:r w:rsidRPr="004D628C">
        <w:rPr>
          <w:b/>
          <w:bCs/>
          <w:sz w:val="28"/>
          <w:szCs w:val="28"/>
          <w:u w:val="single"/>
        </w:rPr>
        <w:t>Financial Reporting</w:t>
      </w:r>
      <w:r w:rsidRPr="004D628C">
        <w:rPr>
          <w:b/>
          <w:bCs/>
          <w:sz w:val="28"/>
          <w:szCs w:val="28"/>
        </w:rPr>
        <w:t xml:space="preserve"> </w:t>
      </w:r>
    </w:p>
    <w:p w14:paraId="3EB56687" w14:textId="7A1A155E" w:rsidR="00D46598" w:rsidRPr="00626928" w:rsidRDefault="00D46598" w:rsidP="00626928">
      <w:pPr>
        <w:pStyle w:val="NoSpacing"/>
        <w:numPr>
          <w:ilvl w:val="0"/>
          <w:numId w:val="2"/>
        </w:numPr>
        <w:rPr>
          <w:b/>
          <w:bCs/>
          <w:sz w:val="28"/>
          <w:szCs w:val="28"/>
        </w:rPr>
      </w:pPr>
      <w:r>
        <w:rPr>
          <w:sz w:val="28"/>
          <w:szCs w:val="28"/>
        </w:rPr>
        <w:t>Prepare month end</w:t>
      </w:r>
      <w:r w:rsidR="00957BCE">
        <w:rPr>
          <w:sz w:val="28"/>
          <w:szCs w:val="28"/>
        </w:rPr>
        <w:t xml:space="preserve">/year end </w:t>
      </w:r>
      <w:r>
        <w:rPr>
          <w:sz w:val="28"/>
          <w:szCs w:val="28"/>
        </w:rPr>
        <w:t xml:space="preserve">reports and distribute to Board of Church </w:t>
      </w:r>
      <w:r w:rsidR="00957BCE">
        <w:rPr>
          <w:sz w:val="28"/>
          <w:szCs w:val="28"/>
        </w:rPr>
        <w:t>O</w:t>
      </w:r>
      <w:r>
        <w:rPr>
          <w:sz w:val="28"/>
          <w:szCs w:val="28"/>
        </w:rPr>
        <w:t>perations</w:t>
      </w:r>
      <w:r w:rsidR="0046499A">
        <w:rPr>
          <w:sz w:val="28"/>
          <w:szCs w:val="28"/>
        </w:rPr>
        <w:t>.  Reports include Balance Sheet, Profit and Loss, and Profit and Loss Budget vs. Actual.</w:t>
      </w:r>
    </w:p>
    <w:p w14:paraId="3635056C" w14:textId="38D2E83F" w:rsidR="00D46598" w:rsidRPr="004D628C" w:rsidRDefault="00D46598" w:rsidP="004D628C">
      <w:pPr>
        <w:pStyle w:val="NoSpacing"/>
        <w:numPr>
          <w:ilvl w:val="0"/>
          <w:numId w:val="2"/>
        </w:numPr>
        <w:rPr>
          <w:b/>
          <w:bCs/>
          <w:sz w:val="28"/>
          <w:szCs w:val="28"/>
        </w:rPr>
      </w:pPr>
      <w:r>
        <w:rPr>
          <w:sz w:val="28"/>
          <w:szCs w:val="28"/>
        </w:rPr>
        <w:t xml:space="preserve">Participate in monthly Board of Church </w:t>
      </w:r>
      <w:r w:rsidR="00957BCE">
        <w:rPr>
          <w:sz w:val="28"/>
          <w:szCs w:val="28"/>
        </w:rPr>
        <w:t>O</w:t>
      </w:r>
      <w:r>
        <w:rPr>
          <w:sz w:val="28"/>
          <w:szCs w:val="28"/>
        </w:rPr>
        <w:t>perations</w:t>
      </w:r>
      <w:r w:rsidR="00E16266">
        <w:rPr>
          <w:sz w:val="28"/>
          <w:szCs w:val="28"/>
        </w:rPr>
        <w:t xml:space="preserve"> evening</w:t>
      </w:r>
      <w:r>
        <w:rPr>
          <w:sz w:val="28"/>
          <w:szCs w:val="28"/>
        </w:rPr>
        <w:t xml:space="preserve"> meetings to cover monthly reports</w:t>
      </w:r>
    </w:p>
    <w:p w14:paraId="3D7FFBF0" w14:textId="55BAF1F5" w:rsidR="00626928" w:rsidRPr="00626928" w:rsidRDefault="00626928" w:rsidP="00626928">
      <w:pPr>
        <w:pStyle w:val="NoSpacing"/>
        <w:numPr>
          <w:ilvl w:val="0"/>
          <w:numId w:val="2"/>
        </w:numPr>
        <w:rPr>
          <w:b/>
          <w:bCs/>
          <w:sz w:val="28"/>
          <w:szCs w:val="28"/>
        </w:rPr>
      </w:pPr>
      <w:r>
        <w:rPr>
          <w:sz w:val="28"/>
          <w:szCs w:val="28"/>
        </w:rPr>
        <w:t>Generate quarterly 941 reports</w:t>
      </w:r>
      <w:r w:rsidR="00092AB9">
        <w:rPr>
          <w:sz w:val="28"/>
          <w:szCs w:val="28"/>
        </w:rPr>
        <w:t>/</w:t>
      </w:r>
      <w:r w:rsidR="00392E0F">
        <w:rPr>
          <w:sz w:val="28"/>
          <w:szCs w:val="28"/>
        </w:rPr>
        <w:t>payments:</w:t>
      </w:r>
      <w:r>
        <w:rPr>
          <w:sz w:val="28"/>
          <w:szCs w:val="28"/>
        </w:rPr>
        <w:t xml:space="preserve"> year</w:t>
      </w:r>
      <w:r w:rsidR="00392E0F">
        <w:rPr>
          <w:sz w:val="28"/>
          <w:szCs w:val="28"/>
        </w:rPr>
        <w:t>-</w:t>
      </w:r>
      <w:r>
        <w:rPr>
          <w:sz w:val="28"/>
          <w:szCs w:val="28"/>
        </w:rPr>
        <w:t>end 1099s and W2s</w:t>
      </w:r>
    </w:p>
    <w:p w14:paraId="2A986AA1" w14:textId="77777777" w:rsidR="00626928" w:rsidRPr="00626928" w:rsidRDefault="00626928" w:rsidP="00626928">
      <w:pPr>
        <w:pStyle w:val="NoSpacing"/>
        <w:ind w:left="780"/>
        <w:rPr>
          <w:b/>
          <w:bCs/>
          <w:sz w:val="28"/>
          <w:szCs w:val="28"/>
        </w:rPr>
      </w:pPr>
    </w:p>
    <w:p w14:paraId="2E470981" w14:textId="343F7F53" w:rsidR="00626928" w:rsidRDefault="00626928" w:rsidP="005E38A3">
      <w:pPr>
        <w:pStyle w:val="NoSpacing"/>
        <w:keepNext/>
        <w:keepLines/>
        <w:rPr>
          <w:sz w:val="28"/>
          <w:szCs w:val="28"/>
        </w:rPr>
      </w:pPr>
      <w:r>
        <w:rPr>
          <w:b/>
          <w:bCs/>
          <w:sz w:val="28"/>
          <w:szCs w:val="28"/>
          <w:u w:val="single"/>
        </w:rPr>
        <w:lastRenderedPageBreak/>
        <w:t>Manage all Accounting Functions</w:t>
      </w:r>
    </w:p>
    <w:p w14:paraId="03046F05" w14:textId="349A8EA1" w:rsidR="00626928" w:rsidRDefault="00626928" w:rsidP="005E38A3">
      <w:pPr>
        <w:pStyle w:val="NoSpacing"/>
        <w:keepNext/>
        <w:keepLines/>
        <w:numPr>
          <w:ilvl w:val="0"/>
          <w:numId w:val="3"/>
        </w:numPr>
        <w:rPr>
          <w:sz w:val="28"/>
          <w:szCs w:val="28"/>
        </w:rPr>
      </w:pPr>
      <w:r>
        <w:rPr>
          <w:sz w:val="28"/>
          <w:szCs w:val="28"/>
        </w:rPr>
        <w:t>Payroll – bi-weekly and monthly</w:t>
      </w:r>
    </w:p>
    <w:p w14:paraId="285E7DBF" w14:textId="7ED0006E" w:rsidR="00626928" w:rsidRDefault="00626928" w:rsidP="005E38A3">
      <w:pPr>
        <w:pStyle w:val="NoSpacing"/>
        <w:keepNext/>
        <w:keepLines/>
        <w:numPr>
          <w:ilvl w:val="0"/>
          <w:numId w:val="3"/>
        </w:numPr>
        <w:rPr>
          <w:sz w:val="28"/>
          <w:szCs w:val="28"/>
        </w:rPr>
      </w:pPr>
      <w:r>
        <w:rPr>
          <w:sz w:val="28"/>
          <w:szCs w:val="28"/>
        </w:rPr>
        <w:t xml:space="preserve">A/P, A/R, Journal Entries </w:t>
      </w:r>
    </w:p>
    <w:p w14:paraId="0CAD6936" w14:textId="15231660" w:rsidR="00626928" w:rsidRDefault="00626928" w:rsidP="00626928">
      <w:pPr>
        <w:pStyle w:val="NoSpacing"/>
        <w:numPr>
          <w:ilvl w:val="0"/>
          <w:numId w:val="3"/>
        </w:numPr>
        <w:rPr>
          <w:sz w:val="28"/>
          <w:szCs w:val="28"/>
        </w:rPr>
      </w:pPr>
      <w:r>
        <w:rPr>
          <w:sz w:val="28"/>
          <w:szCs w:val="28"/>
        </w:rPr>
        <w:t>Bank Statement reconciliation</w:t>
      </w:r>
    </w:p>
    <w:p w14:paraId="7E1E1373" w14:textId="6742F95B" w:rsidR="00626928" w:rsidRDefault="00626928" w:rsidP="00626928">
      <w:pPr>
        <w:pStyle w:val="NoSpacing"/>
        <w:numPr>
          <w:ilvl w:val="0"/>
          <w:numId w:val="3"/>
        </w:numPr>
        <w:rPr>
          <w:sz w:val="28"/>
          <w:szCs w:val="28"/>
        </w:rPr>
      </w:pPr>
      <w:r>
        <w:rPr>
          <w:sz w:val="28"/>
          <w:szCs w:val="28"/>
        </w:rPr>
        <w:t>Processing payments for payroll liabilities and state taxes</w:t>
      </w:r>
    </w:p>
    <w:p w14:paraId="5A9ACAAA" w14:textId="608EB6CC" w:rsidR="00626928" w:rsidRDefault="00626928" w:rsidP="00626928">
      <w:pPr>
        <w:pStyle w:val="NoSpacing"/>
        <w:rPr>
          <w:sz w:val="28"/>
          <w:szCs w:val="28"/>
        </w:rPr>
      </w:pPr>
      <w:r>
        <w:rPr>
          <w:b/>
          <w:bCs/>
          <w:sz w:val="28"/>
          <w:szCs w:val="28"/>
          <w:u w:val="single"/>
        </w:rPr>
        <w:t>Database Management</w:t>
      </w:r>
    </w:p>
    <w:p w14:paraId="5E0794E3" w14:textId="0163C4C2" w:rsidR="00626928" w:rsidRDefault="00626928" w:rsidP="00626928">
      <w:pPr>
        <w:pStyle w:val="NoSpacing"/>
        <w:numPr>
          <w:ilvl w:val="0"/>
          <w:numId w:val="4"/>
        </w:numPr>
        <w:rPr>
          <w:sz w:val="28"/>
          <w:szCs w:val="28"/>
        </w:rPr>
      </w:pPr>
      <w:r>
        <w:rPr>
          <w:sz w:val="28"/>
          <w:szCs w:val="28"/>
        </w:rPr>
        <w:t>Maintain church membership database (</w:t>
      </w:r>
      <w:r w:rsidR="009F3712">
        <w:rPr>
          <w:sz w:val="28"/>
          <w:szCs w:val="28"/>
        </w:rPr>
        <w:t>Breeze</w:t>
      </w:r>
      <w:r>
        <w:rPr>
          <w:sz w:val="28"/>
          <w:szCs w:val="28"/>
        </w:rPr>
        <w:t xml:space="preserve">) including </w:t>
      </w:r>
      <w:r w:rsidR="00257FD4">
        <w:rPr>
          <w:sz w:val="28"/>
          <w:szCs w:val="28"/>
        </w:rPr>
        <w:t xml:space="preserve">weekly </w:t>
      </w:r>
      <w:r w:rsidR="00367F0D">
        <w:rPr>
          <w:sz w:val="28"/>
          <w:szCs w:val="28"/>
        </w:rPr>
        <w:t xml:space="preserve">donation </w:t>
      </w:r>
      <w:r>
        <w:rPr>
          <w:sz w:val="28"/>
          <w:szCs w:val="28"/>
        </w:rPr>
        <w:t xml:space="preserve">data entry and </w:t>
      </w:r>
      <w:r w:rsidR="00367F0D">
        <w:rPr>
          <w:sz w:val="28"/>
          <w:szCs w:val="28"/>
        </w:rPr>
        <w:t xml:space="preserve">running </w:t>
      </w:r>
      <w:r>
        <w:rPr>
          <w:sz w:val="28"/>
          <w:szCs w:val="28"/>
        </w:rPr>
        <w:t>reports.</w:t>
      </w:r>
    </w:p>
    <w:p w14:paraId="520192BA" w14:textId="52B2B9F1" w:rsidR="00626928" w:rsidRDefault="00626928" w:rsidP="00626928">
      <w:pPr>
        <w:pStyle w:val="NoSpacing"/>
        <w:numPr>
          <w:ilvl w:val="0"/>
          <w:numId w:val="4"/>
        </w:numPr>
        <w:rPr>
          <w:sz w:val="28"/>
          <w:szCs w:val="28"/>
        </w:rPr>
      </w:pPr>
      <w:r>
        <w:rPr>
          <w:sz w:val="28"/>
          <w:szCs w:val="28"/>
        </w:rPr>
        <w:t>Main</w:t>
      </w:r>
      <w:r w:rsidR="009078DA">
        <w:rPr>
          <w:sz w:val="28"/>
          <w:szCs w:val="28"/>
        </w:rPr>
        <w:t>tain online giving program</w:t>
      </w:r>
      <w:r w:rsidR="00367F0D">
        <w:rPr>
          <w:sz w:val="28"/>
          <w:szCs w:val="28"/>
        </w:rPr>
        <w:t>s</w:t>
      </w:r>
      <w:r w:rsidR="009078DA">
        <w:rPr>
          <w:sz w:val="28"/>
          <w:szCs w:val="28"/>
        </w:rPr>
        <w:t xml:space="preserve"> (Vanco</w:t>
      </w:r>
      <w:r w:rsidR="00367F0D">
        <w:rPr>
          <w:sz w:val="28"/>
          <w:szCs w:val="28"/>
        </w:rPr>
        <w:t xml:space="preserve"> &amp; Tithe.ly</w:t>
      </w:r>
      <w:r w:rsidR="009078DA">
        <w:rPr>
          <w:sz w:val="28"/>
          <w:szCs w:val="28"/>
        </w:rPr>
        <w:t xml:space="preserve">) including weekly data entry </w:t>
      </w:r>
      <w:r w:rsidR="00367F0D">
        <w:rPr>
          <w:sz w:val="28"/>
          <w:szCs w:val="28"/>
        </w:rPr>
        <w:t xml:space="preserve">into </w:t>
      </w:r>
      <w:r w:rsidR="00392E0F">
        <w:rPr>
          <w:sz w:val="28"/>
          <w:szCs w:val="28"/>
        </w:rPr>
        <w:t>QuickBooks</w:t>
      </w:r>
      <w:r w:rsidR="00367F0D">
        <w:rPr>
          <w:sz w:val="28"/>
          <w:szCs w:val="28"/>
        </w:rPr>
        <w:t xml:space="preserve"> and </w:t>
      </w:r>
      <w:r w:rsidR="009F3712">
        <w:rPr>
          <w:sz w:val="28"/>
          <w:szCs w:val="28"/>
        </w:rPr>
        <w:t>Breeze</w:t>
      </w:r>
      <w:r w:rsidR="00367F0D">
        <w:rPr>
          <w:sz w:val="28"/>
          <w:szCs w:val="28"/>
        </w:rPr>
        <w:t xml:space="preserve"> </w:t>
      </w:r>
      <w:r w:rsidR="009078DA">
        <w:rPr>
          <w:sz w:val="28"/>
          <w:szCs w:val="28"/>
        </w:rPr>
        <w:t>and</w:t>
      </w:r>
      <w:r w:rsidR="00367F0D">
        <w:rPr>
          <w:sz w:val="28"/>
          <w:szCs w:val="28"/>
        </w:rPr>
        <w:t xml:space="preserve"> running </w:t>
      </w:r>
      <w:r w:rsidR="009078DA">
        <w:rPr>
          <w:sz w:val="28"/>
          <w:szCs w:val="28"/>
        </w:rPr>
        <w:t>reports</w:t>
      </w:r>
    </w:p>
    <w:p w14:paraId="70D81430" w14:textId="2C8B5CB1" w:rsidR="009078DA" w:rsidRDefault="009078DA" w:rsidP="009078DA">
      <w:pPr>
        <w:pStyle w:val="NoSpacing"/>
        <w:rPr>
          <w:sz w:val="28"/>
          <w:szCs w:val="28"/>
        </w:rPr>
      </w:pPr>
    </w:p>
    <w:p w14:paraId="796FB176" w14:textId="4251FE9B" w:rsidR="009078DA" w:rsidRDefault="009078DA" w:rsidP="009078DA">
      <w:pPr>
        <w:pStyle w:val="NoSpacing"/>
        <w:rPr>
          <w:b/>
          <w:bCs/>
          <w:sz w:val="28"/>
          <w:szCs w:val="28"/>
          <w:u w:val="single"/>
        </w:rPr>
      </w:pPr>
      <w:r>
        <w:rPr>
          <w:b/>
          <w:bCs/>
          <w:sz w:val="28"/>
          <w:szCs w:val="28"/>
          <w:u w:val="single"/>
        </w:rPr>
        <w:t>Administration</w:t>
      </w:r>
    </w:p>
    <w:p w14:paraId="5EA15520" w14:textId="04DED78E" w:rsidR="009078DA" w:rsidRDefault="009078DA" w:rsidP="009078DA">
      <w:pPr>
        <w:pStyle w:val="NoSpacing"/>
        <w:numPr>
          <w:ilvl w:val="0"/>
          <w:numId w:val="5"/>
        </w:numPr>
        <w:rPr>
          <w:sz w:val="28"/>
          <w:szCs w:val="28"/>
        </w:rPr>
      </w:pPr>
      <w:r>
        <w:rPr>
          <w:sz w:val="28"/>
          <w:szCs w:val="28"/>
        </w:rPr>
        <w:t>Manage accurate filing and record keeping system for all church financial records, statements</w:t>
      </w:r>
      <w:r w:rsidR="005E38A3">
        <w:rPr>
          <w:sz w:val="28"/>
          <w:szCs w:val="28"/>
        </w:rPr>
        <w:t>,</w:t>
      </w:r>
      <w:r>
        <w:rPr>
          <w:sz w:val="28"/>
          <w:szCs w:val="28"/>
        </w:rPr>
        <w:t xml:space="preserve"> and documents</w:t>
      </w:r>
    </w:p>
    <w:p w14:paraId="740005B9" w14:textId="1A48C27F" w:rsidR="005E38A3" w:rsidRDefault="006110BB" w:rsidP="009078DA">
      <w:pPr>
        <w:pStyle w:val="NoSpacing"/>
        <w:numPr>
          <w:ilvl w:val="0"/>
          <w:numId w:val="5"/>
        </w:numPr>
        <w:rPr>
          <w:sz w:val="28"/>
          <w:szCs w:val="28"/>
        </w:rPr>
      </w:pPr>
      <w:r>
        <w:rPr>
          <w:sz w:val="28"/>
          <w:szCs w:val="28"/>
        </w:rPr>
        <w:t>After</w:t>
      </w:r>
      <w:r w:rsidRPr="005E38A3">
        <w:rPr>
          <w:sz w:val="28"/>
          <w:szCs w:val="28"/>
        </w:rPr>
        <w:t xml:space="preserve"> the Stewardship drive </w:t>
      </w:r>
      <w:r>
        <w:rPr>
          <w:sz w:val="28"/>
          <w:szCs w:val="28"/>
        </w:rPr>
        <w:t xml:space="preserve">has concluded in January of each year, update the </w:t>
      </w:r>
      <w:r w:rsidR="005E38A3" w:rsidRPr="005E38A3">
        <w:rPr>
          <w:sz w:val="28"/>
          <w:szCs w:val="28"/>
        </w:rPr>
        <w:t xml:space="preserve">Offering Report </w:t>
      </w:r>
      <w:r>
        <w:rPr>
          <w:sz w:val="28"/>
          <w:szCs w:val="28"/>
        </w:rPr>
        <w:t xml:space="preserve">that shows </w:t>
      </w:r>
      <w:r w:rsidR="005E38A3">
        <w:rPr>
          <w:sz w:val="28"/>
          <w:szCs w:val="28"/>
        </w:rPr>
        <w:t>people who have</w:t>
      </w:r>
      <w:r w:rsidR="005E38A3" w:rsidRPr="005E38A3">
        <w:rPr>
          <w:sz w:val="28"/>
          <w:szCs w:val="28"/>
        </w:rPr>
        <w:t xml:space="preserve"> </w:t>
      </w:r>
      <w:r w:rsidR="005E38A3">
        <w:rPr>
          <w:sz w:val="28"/>
          <w:szCs w:val="28"/>
        </w:rPr>
        <w:t>p</w:t>
      </w:r>
      <w:r w:rsidR="005E38A3" w:rsidRPr="005E38A3">
        <w:rPr>
          <w:sz w:val="28"/>
          <w:szCs w:val="28"/>
        </w:rPr>
        <w:t xml:space="preserve">ledged and </w:t>
      </w:r>
      <w:r>
        <w:rPr>
          <w:sz w:val="28"/>
          <w:szCs w:val="28"/>
        </w:rPr>
        <w:t xml:space="preserve">people who give regularly on an </w:t>
      </w:r>
      <w:r w:rsidR="005E38A3">
        <w:rPr>
          <w:sz w:val="28"/>
          <w:szCs w:val="28"/>
        </w:rPr>
        <w:t>u</w:t>
      </w:r>
      <w:r w:rsidR="005E38A3" w:rsidRPr="005E38A3">
        <w:rPr>
          <w:sz w:val="28"/>
          <w:szCs w:val="28"/>
        </w:rPr>
        <w:t>npledged</w:t>
      </w:r>
      <w:r>
        <w:rPr>
          <w:sz w:val="28"/>
          <w:szCs w:val="28"/>
        </w:rPr>
        <w:t xml:space="preserve"> basis</w:t>
      </w:r>
      <w:r w:rsidR="005E38A3" w:rsidRPr="005E38A3">
        <w:rPr>
          <w:sz w:val="28"/>
          <w:szCs w:val="28"/>
        </w:rPr>
        <w:t>.</w:t>
      </w:r>
      <w:r w:rsidR="00161D01">
        <w:rPr>
          <w:sz w:val="28"/>
          <w:szCs w:val="28"/>
        </w:rPr>
        <w:t xml:space="preserve"> </w:t>
      </w:r>
      <w:r>
        <w:rPr>
          <w:sz w:val="28"/>
          <w:szCs w:val="28"/>
        </w:rPr>
        <w:t xml:space="preserve">This report is provided to the </w:t>
      </w:r>
      <w:r w:rsidRPr="00161D01">
        <w:rPr>
          <w:sz w:val="28"/>
          <w:szCs w:val="28"/>
        </w:rPr>
        <w:t>Financial Secretary and the Ass</w:t>
      </w:r>
      <w:r>
        <w:rPr>
          <w:sz w:val="28"/>
          <w:szCs w:val="28"/>
        </w:rPr>
        <w:t>is</w:t>
      </w:r>
      <w:r w:rsidRPr="00161D01">
        <w:rPr>
          <w:sz w:val="28"/>
          <w:szCs w:val="28"/>
        </w:rPr>
        <w:t>t</w:t>
      </w:r>
      <w:r>
        <w:rPr>
          <w:sz w:val="28"/>
          <w:szCs w:val="28"/>
        </w:rPr>
        <w:t>ant</w:t>
      </w:r>
      <w:r w:rsidRPr="00161D01">
        <w:rPr>
          <w:sz w:val="28"/>
          <w:szCs w:val="28"/>
        </w:rPr>
        <w:t xml:space="preserve"> Financial Secretary</w:t>
      </w:r>
      <w:r>
        <w:rPr>
          <w:sz w:val="28"/>
          <w:szCs w:val="28"/>
        </w:rPr>
        <w:t xml:space="preserve"> </w:t>
      </w:r>
      <w:r w:rsidR="00161D01" w:rsidRPr="00161D01">
        <w:rPr>
          <w:sz w:val="28"/>
          <w:szCs w:val="28"/>
        </w:rPr>
        <w:t xml:space="preserve">periodically throughout the year </w:t>
      </w:r>
      <w:r>
        <w:rPr>
          <w:sz w:val="28"/>
          <w:szCs w:val="28"/>
        </w:rPr>
        <w:t>after significant changes.</w:t>
      </w:r>
    </w:p>
    <w:p w14:paraId="60ED515F" w14:textId="3AD8AC54" w:rsidR="009078DA" w:rsidRDefault="009078DA" w:rsidP="009078DA">
      <w:pPr>
        <w:pStyle w:val="NoSpacing"/>
        <w:numPr>
          <w:ilvl w:val="0"/>
          <w:numId w:val="5"/>
        </w:numPr>
        <w:rPr>
          <w:sz w:val="28"/>
          <w:szCs w:val="28"/>
        </w:rPr>
      </w:pPr>
      <w:r>
        <w:rPr>
          <w:sz w:val="28"/>
          <w:szCs w:val="28"/>
        </w:rPr>
        <w:t xml:space="preserve">Attend monthly </w:t>
      </w:r>
      <w:r w:rsidR="004D5B2C">
        <w:rPr>
          <w:sz w:val="28"/>
          <w:szCs w:val="28"/>
        </w:rPr>
        <w:t xml:space="preserve">mid-morning </w:t>
      </w:r>
      <w:r>
        <w:rPr>
          <w:sz w:val="28"/>
          <w:szCs w:val="28"/>
        </w:rPr>
        <w:t>staff meetings</w:t>
      </w:r>
    </w:p>
    <w:p w14:paraId="4A38095D" w14:textId="249858AC" w:rsidR="009078DA" w:rsidRDefault="009078DA" w:rsidP="009078DA">
      <w:pPr>
        <w:pStyle w:val="NoSpacing"/>
        <w:numPr>
          <w:ilvl w:val="0"/>
          <w:numId w:val="5"/>
        </w:numPr>
        <w:rPr>
          <w:sz w:val="28"/>
          <w:szCs w:val="28"/>
        </w:rPr>
      </w:pPr>
      <w:r>
        <w:rPr>
          <w:sz w:val="28"/>
          <w:szCs w:val="28"/>
        </w:rPr>
        <w:t>Compile information and complete various annual audits and reports – Workmen’s Compensation Audit</w:t>
      </w:r>
      <w:r w:rsidR="00092AB9">
        <w:rPr>
          <w:sz w:val="28"/>
          <w:szCs w:val="28"/>
        </w:rPr>
        <w:t xml:space="preserve"> (January)</w:t>
      </w:r>
      <w:r>
        <w:rPr>
          <w:sz w:val="28"/>
          <w:szCs w:val="28"/>
        </w:rPr>
        <w:t>, Church Yearbook</w:t>
      </w:r>
      <w:r w:rsidR="00092AB9">
        <w:rPr>
          <w:sz w:val="28"/>
          <w:szCs w:val="28"/>
        </w:rPr>
        <w:t xml:space="preserve"> </w:t>
      </w:r>
      <w:r w:rsidR="00933461">
        <w:rPr>
          <w:sz w:val="28"/>
          <w:szCs w:val="28"/>
        </w:rPr>
        <w:t>(February)</w:t>
      </w:r>
      <w:r>
        <w:rPr>
          <w:sz w:val="28"/>
          <w:szCs w:val="28"/>
        </w:rPr>
        <w:t>, State of Colorado Exempt Property report</w:t>
      </w:r>
      <w:r w:rsidR="00092AB9">
        <w:rPr>
          <w:sz w:val="28"/>
          <w:szCs w:val="28"/>
        </w:rPr>
        <w:t xml:space="preserve"> and State of Colorado Periodic Report</w:t>
      </w:r>
      <w:r w:rsidR="00933461">
        <w:rPr>
          <w:sz w:val="28"/>
          <w:szCs w:val="28"/>
        </w:rPr>
        <w:t xml:space="preserve"> (April)</w:t>
      </w:r>
    </w:p>
    <w:p w14:paraId="478DB38A" w14:textId="5718B2D0" w:rsidR="009078DA" w:rsidRDefault="009078DA" w:rsidP="009078DA">
      <w:pPr>
        <w:pStyle w:val="NoSpacing"/>
        <w:numPr>
          <w:ilvl w:val="0"/>
          <w:numId w:val="5"/>
        </w:numPr>
        <w:rPr>
          <w:sz w:val="28"/>
          <w:szCs w:val="28"/>
        </w:rPr>
      </w:pPr>
      <w:r>
        <w:rPr>
          <w:sz w:val="28"/>
          <w:szCs w:val="28"/>
        </w:rPr>
        <w:t>Support staff and congregants as needed</w:t>
      </w:r>
    </w:p>
    <w:p w14:paraId="6990ACA1" w14:textId="3139CD67" w:rsidR="009078DA" w:rsidRDefault="009078DA" w:rsidP="009078DA">
      <w:pPr>
        <w:pStyle w:val="NoSpacing"/>
        <w:rPr>
          <w:sz w:val="28"/>
          <w:szCs w:val="28"/>
        </w:rPr>
      </w:pPr>
    </w:p>
    <w:p w14:paraId="1189C87B" w14:textId="77777777" w:rsidR="0083382F" w:rsidRDefault="0083382F" w:rsidP="009078DA">
      <w:pPr>
        <w:pStyle w:val="NoSpacing"/>
        <w:rPr>
          <w:sz w:val="28"/>
          <w:szCs w:val="28"/>
        </w:rPr>
      </w:pPr>
    </w:p>
    <w:p w14:paraId="43281140" w14:textId="77777777" w:rsidR="00392E0F" w:rsidRDefault="0083382F" w:rsidP="009078DA">
      <w:pPr>
        <w:pStyle w:val="NoSpacing"/>
        <w:rPr>
          <w:sz w:val="28"/>
          <w:szCs w:val="28"/>
        </w:rPr>
      </w:pPr>
      <w:r>
        <w:rPr>
          <w:b/>
          <w:bCs/>
          <w:sz w:val="28"/>
          <w:szCs w:val="28"/>
        </w:rPr>
        <w:t>Work Hours</w:t>
      </w:r>
      <w:r w:rsidR="00BC47EB">
        <w:rPr>
          <w:b/>
          <w:bCs/>
          <w:sz w:val="28"/>
          <w:szCs w:val="28"/>
        </w:rPr>
        <w:t xml:space="preserve"> &amp; Benefits</w:t>
      </w:r>
      <w:r w:rsidR="00957BCE">
        <w:rPr>
          <w:b/>
          <w:bCs/>
          <w:sz w:val="28"/>
          <w:szCs w:val="28"/>
        </w:rPr>
        <w:t>:</w:t>
      </w:r>
      <w:r>
        <w:rPr>
          <w:b/>
          <w:bCs/>
          <w:sz w:val="28"/>
          <w:szCs w:val="28"/>
        </w:rPr>
        <w:t xml:space="preserve"> </w:t>
      </w:r>
      <w:r>
        <w:rPr>
          <w:sz w:val="28"/>
          <w:szCs w:val="28"/>
        </w:rPr>
        <w:t xml:space="preserve">This is a part-time position </w:t>
      </w:r>
      <w:r w:rsidR="00392E0F">
        <w:rPr>
          <w:sz w:val="28"/>
          <w:szCs w:val="28"/>
        </w:rPr>
        <w:t xml:space="preserve">working an average of about 8 to 10 </w:t>
      </w:r>
      <w:r w:rsidR="009F3712">
        <w:rPr>
          <w:sz w:val="28"/>
          <w:szCs w:val="28"/>
        </w:rPr>
        <w:t>hours</w:t>
      </w:r>
      <w:r w:rsidR="00BC47EB">
        <w:rPr>
          <w:sz w:val="28"/>
          <w:szCs w:val="28"/>
        </w:rPr>
        <w:t xml:space="preserve"> per week.</w:t>
      </w:r>
    </w:p>
    <w:p w14:paraId="7E0B7A15" w14:textId="2D1614C8" w:rsidR="009078DA" w:rsidRDefault="00BC47EB" w:rsidP="009078DA">
      <w:pPr>
        <w:pStyle w:val="NoSpacing"/>
        <w:rPr>
          <w:sz w:val="28"/>
          <w:szCs w:val="28"/>
        </w:rPr>
      </w:pPr>
      <w:r>
        <w:rPr>
          <w:sz w:val="28"/>
          <w:szCs w:val="28"/>
        </w:rPr>
        <w:t xml:space="preserve"> </w:t>
      </w:r>
    </w:p>
    <w:p w14:paraId="46225EF3" w14:textId="732AA0DC" w:rsidR="00BC47EB" w:rsidRDefault="002B314B" w:rsidP="009078DA">
      <w:pPr>
        <w:pStyle w:val="NoSpacing"/>
        <w:rPr>
          <w:rFonts w:cstheme="minorHAnsi"/>
          <w:sz w:val="28"/>
          <w:szCs w:val="28"/>
        </w:rPr>
      </w:pPr>
      <w:r>
        <w:rPr>
          <w:rFonts w:cstheme="minorHAnsi"/>
          <w:sz w:val="28"/>
          <w:szCs w:val="28"/>
        </w:rPr>
        <w:t xml:space="preserve">For the remainder of calendar year 2021, </w:t>
      </w:r>
      <w:r w:rsidR="00BC47EB" w:rsidRPr="00BC47EB">
        <w:rPr>
          <w:rFonts w:cstheme="minorHAnsi"/>
          <w:sz w:val="28"/>
          <w:szCs w:val="28"/>
        </w:rPr>
        <w:t xml:space="preserve">Lakewood UCC will pay </w:t>
      </w:r>
      <w:r>
        <w:rPr>
          <w:rFonts w:cstheme="minorHAnsi"/>
          <w:sz w:val="28"/>
          <w:szCs w:val="28"/>
        </w:rPr>
        <w:t xml:space="preserve">a salary </w:t>
      </w:r>
      <w:r w:rsidRPr="00BC47EB">
        <w:rPr>
          <w:rFonts w:cstheme="minorHAnsi"/>
          <w:sz w:val="28"/>
          <w:szCs w:val="28"/>
        </w:rPr>
        <w:t xml:space="preserve">at the rate of $458.33 per </w:t>
      </w:r>
      <w:r>
        <w:rPr>
          <w:rFonts w:cstheme="minorHAnsi"/>
          <w:sz w:val="28"/>
          <w:szCs w:val="28"/>
        </w:rPr>
        <w:t>month (</w:t>
      </w:r>
      <w:r w:rsidR="00BC47EB" w:rsidRPr="00BC47EB">
        <w:rPr>
          <w:rFonts w:cstheme="minorHAnsi"/>
          <w:sz w:val="28"/>
          <w:szCs w:val="28"/>
        </w:rPr>
        <w:t xml:space="preserve">annual </w:t>
      </w:r>
      <w:r>
        <w:rPr>
          <w:rFonts w:cstheme="minorHAnsi"/>
          <w:sz w:val="28"/>
          <w:szCs w:val="28"/>
        </w:rPr>
        <w:t>rate</w:t>
      </w:r>
      <w:r w:rsidR="00BC47EB" w:rsidRPr="00BC47EB">
        <w:rPr>
          <w:rFonts w:cstheme="minorHAnsi"/>
          <w:sz w:val="28"/>
          <w:szCs w:val="28"/>
        </w:rPr>
        <w:t xml:space="preserve"> of $5,500</w:t>
      </w:r>
      <w:r>
        <w:rPr>
          <w:rFonts w:cstheme="minorHAnsi"/>
          <w:sz w:val="28"/>
          <w:szCs w:val="28"/>
        </w:rPr>
        <w:t xml:space="preserve"> per year)</w:t>
      </w:r>
      <w:r w:rsidR="00BC47EB" w:rsidRPr="00BC47EB">
        <w:rPr>
          <w:rFonts w:cstheme="minorHAnsi"/>
          <w:sz w:val="28"/>
          <w:szCs w:val="28"/>
        </w:rPr>
        <w:t xml:space="preserve"> for the work performed</w:t>
      </w:r>
      <w:r>
        <w:rPr>
          <w:rFonts w:cstheme="minorHAnsi"/>
          <w:sz w:val="28"/>
          <w:szCs w:val="28"/>
        </w:rPr>
        <w:t>. The salary for 2022 has yet to be determined.</w:t>
      </w:r>
      <w:r w:rsidR="00BC47EB">
        <w:rPr>
          <w:rFonts w:cstheme="minorHAnsi"/>
          <w:sz w:val="28"/>
          <w:szCs w:val="28"/>
        </w:rPr>
        <w:t xml:space="preserve"> </w:t>
      </w:r>
      <w:r w:rsidR="00DE1B97">
        <w:rPr>
          <w:rFonts w:cstheme="minorHAnsi"/>
          <w:sz w:val="28"/>
          <w:szCs w:val="28"/>
        </w:rPr>
        <w:t>This part-time position does not include benefits.</w:t>
      </w:r>
    </w:p>
    <w:p w14:paraId="223C7A4B" w14:textId="052C4BDE" w:rsidR="00BC47EB" w:rsidRDefault="00BC47EB" w:rsidP="009078DA">
      <w:pPr>
        <w:pStyle w:val="NoSpacing"/>
        <w:rPr>
          <w:rFonts w:cstheme="minorHAnsi"/>
          <w:sz w:val="28"/>
          <w:szCs w:val="28"/>
        </w:rPr>
      </w:pPr>
    </w:p>
    <w:p w14:paraId="0F67351B" w14:textId="562D9B48" w:rsidR="00BC47EB" w:rsidRDefault="00957BCE" w:rsidP="00392E0F">
      <w:pPr>
        <w:pStyle w:val="NoSpacing"/>
        <w:keepNext/>
        <w:keepLines/>
        <w:rPr>
          <w:rFonts w:cstheme="minorHAnsi"/>
          <w:b/>
          <w:bCs/>
          <w:sz w:val="28"/>
          <w:szCs w:val="28"/>
        </w:rPr>
      </w:pPr>
      <w:r>
        <w:rPr>
          <w:rFonts w:cstheme="minorHAnsi"/>
          <w:b/>
          <w:bCs/>
          <w:sz w:val="28"/>
          <w:szCs w:val="28"/>
        </w:rPr>
        <w:lastRenderedPageBreak/>
        <w:t>Finance Manager Qualifications/Skills:</w:t>
      </w:r>
    </w:p>
    <w:p w14:paraId="2EAB092D" w14:textId="2F0EAFA0" w:rsidR="00957BCE" w:rsidRPr="00957BCE" w:rsidRDefault="00957BCE" w:rsidP="00392E0F">
      <w:pPr>
        <w:pStyle w:val="NoSpacing"/>
        <w:keepNext/>
        <w:keepLines/>
        <w:numPr>
          <w:ilvl w:val="0"/>
          <w:numId w:val="6"/>
        </w:numPr>
        <w:rPr>
          <w:rFonts w:cstheme="minorHAnsi"/>
          <w:b/>
          <w:bCs/>
          <w:sz w:val="28"/>
          <w:szCs w:val="28"/>
        </w:rPr>
      </w:pPr>
      <w:r>
        <w:rPr>
          <w:rFonts w:cstheme="minorHAnsi"/>
          <w:sz w:val="28"/>
          <w:szCs w:val="28"/>
        </w:rPr>
        <w:t>Extensive knowledge of QuickBooks and Excel</w:t>
      </w:r>
    </w:p>
    <w:p w14:paraId="617456A1" w14:textId="077E2C0F" w:rsidR="00957BCE" w:rsidRPr="00957BCE" w:rsidRDefault="00957BCE" w:rsidP="00392E0F">
      <w:pPr>
        <w:pStyle w:val="NoSpacing"/>
        <w:keepNext/>
        <w:keepLines/>
        <w:numPr>
          <w:ilvl w:val="0"/>
          <w:numId w:val="6"/>
        </w:numPr>
        <w:rPr>
          <w:rFonts w:cstheme="minorHAnsi"/>
          <w:b/>
          <w:bCs/>
          <w:sz w:val="28"/>
          <w:szCs w:val="28"/>
        </w:rPr>
      </w:pPr>
      <w:r>
        <w:rPr>
          <w:rFonts w:cstheme="minorHAnsi"/>
          <w:sz w:val="28"/>
          <w:szCs w:val="28"/>
        </w:rPr>
        <w:t>Working knowledge of GAAP principles</w:t>
      </w:r>
    </w:p>
    <w:p w14:paraId="0E6CEF3A" w14:textId="1ABBC9D2" w:rsidR="00957BCE" w:rsidRPr="00957BCE" w:rsidRDefault="00957BCE" w:rsidP="00957BCE">
      <w:pPr>
        <w:pStyle w:val="NoSpacing"/>
        <w:numPr>
          <w:ilvl w:val="0"/>
          <w:numId w:val="6"/>
        </w:numPr>
        <w:rPr>
          <w:rFonts w:cstheme="minorHAnsi"/>
          <w:b/>
          <w:bCs/>
          <w:sz w:val="28"/>
          <w:szCs w:val="28"/>
        </w:rPr>
      </w:pPr>
      <w:r>
        <w:rPr>
          <w:rFonts w:cstheme="minorHAnsi"/>
          <w:sz w:val="28"/>
          <w:szCs w:val="28"/>
        </w:rPr>
        <w:t xml:space="preserve">Understanding of confidentiality </w:t>
      </w:r>
    </w:p>
    <w:p w14:paraId="313A4A2B" w14:textId="10EF22B5" w:rsidR="00957BCE" w:rsidRPr="00321DA0" w:rsidRDefault="00957BCE" w:rsidP="00957BCE">
      <w:pPr>
        <w:pStyle w:val="NoSpacing"/>
        <w:numPr>
          <w:ilvl w:val="0"/>
          <w:numId w:val="6"/>
        </w:numPr>
        <w:rPr>
          <w:rFonts w:cstheme="minorHAnsi"/>
          <w:b/>
          <w:bCs/>
          <w:sz w:val="28"/>
          <w:szCs w:val="28"/>
        </w:rPr>
      </w:pPr>
      <w:r>
        <w:rPr>
          <w:rFonts w:cstheme="minorHAnsi"/>
          <w:sz w:val="28"/>
          <w:szCs w:val="28"/>
        </w:rPr>
        <w:t>Organized</w:t>
      </w:r>
    </w:p>
    <w:p w14:paraId="41132FDA" w14:textId="292C9D21" w:rsidR="00321DA0" w:rsidRPr="00E16266" w:rsidRDefault="00321DA0" w:rsidP="00957BCE">
      <w:pPr>
        <w:pStyle w:val="NoSpacing"/>
        <w:numPr>
          <w:ilvl w:val="0"/>
          <w:numId w:val="6"/>
        </w:numPr>
        <w:rPr>
          <w:rFonts w:cstheme="minorHAnsi"/>
          <w:b/>
          <w:bCs/>
          <w:sz w:val="28"/>
          <w:szCs w:val="28"/>
        </w:rPr>
      </w:pPr>
      <w:r>
        <w:rPr>
          <w:rFonts w:cstheme="minorHAnsi"/>
          <w:sz w:val="28"/>
          <w:szCs w:val="28"/>
        </w:rPr>
        <w:t xml:space="preserve">Thoroughness, </w:t>
      </w:r>
      <w:r w:rsidR="00092AB9">
        <w:rPr>
          <w:rFonts w:cstheme="minorHAnsi"/>
          <w:sz w:val="28"/>
          <w:szCs w:val="28"/>
        </w:rPr>
        <w:t>attention</w:t>
      </w:r>
      <w:r>
        <w:rPr>
          <w:rFonts w:cstheme="minorHAnsi"/>
          <w:sz w:val="28"/>
          <w:szCs w:val="28"/>
        </w:rPr>
        <w:t xml:space="preserve"> to detail</w:t>
      </w:r>
    </w:p>
    <w:p w14:paraId="2F94B38F" w14:textId="676B5573" w:rsidR="00E16266" w:rsidRDefault="004D5B2C" w:rsidP="00957BCE">
      <w:pPr>
        <w:pStyle w:val="NoSpacing"/>
        <w:numPr>
          <w:ilvl w:val="0"/>
          <w:numId w:val="6"/>
        </w:numPr>
        <w:rPr>
          <w:rFonts w:cstheme="minorHAnsi"/>
          <w:b/>
          <w:bCs/>
          <w:sz w:val="28"/>
          <w:szCs w:val="28"/>
        </w:rPr>
      </w:pPr>
      <w:r>
        <w:rPr>
          <w:rFonts w:cstheme="minorHAnsi"/>
          <w:sz w:val="28"/>
          <w:szCs w:val="28"/>
        </w:rPr>
        <w:t>Candidates will be subject to a background check and must be able to meet the requirements of bonding</w:t>
      </w:r>
    </w:p>
    <w:p w14:paraId="376F4948" w14:textId="1BBA0468" w:rsidR="00626928" w:rsidRPr="004D5B2C" w:rsidRDefault="00DC5174" w:rsidP="00392E0F">
      <w:pPr>
        <w:rPr>
          <w:rFonts w:cstheme="minorHAnsi"/>
          <w:sz w:val="28"/>
          <w:szCs w:val="28"/>
        </w:rPr>
      </w:pPr>
      <w:r w:rsidRPr="004D5B2C">
        <w:rPr>
          <w:rFonts w:cstheme="minorHAnsi"/>
          <w:sz w:val="28"/>
          <w:szCs w:val="28"/>
        </w:rPr>
        <w:br w:type="page"/>
      </w:r>
    </w:p>
    <w:p w14:paraId="1BBF0A9F" w14:textId="77777777" w:rsidR="00626928" w:rsidRPr="00D46598" w:rsidRDefault="00626928" w:rsidP="00626928">
      <w:pPr>
        <w:pStyle w:val="NoSpacing"/>
        <w:ind w:left="780"/>
        <w:rPr>
          <w:b/>
          <w:bCs/>
          <w:sz w:val="28"/>
          <w:szCs w:val="28"/>
        </w:rPr>
      </w:pPr>
    </w:p>
    <w:p w14:paraId="0477C9DC" w14:textId="0287A7B6" w:rsidR="00C1065B" w:rsidRDefault="00C1065B" w:rsidP="00C1065B">
      <w:pPr>
        <w:pStyle w:val="NoSpacing"/>
        <w:rPr>
          <w:color w:val="FF0000"/>
          <w:sz w:val="28"/>
          <w:szCs w:val="28"/>
        </w:rPr>
      </w:pPr>
    </w:p>
    <w:p w14:paraId="293999BB" w14:textId="3F2F7109" w:rsidR="00C1065B" w:rsidRPr="00C1065B" w:rsidRDefault="00C1065B" w:rsidP="00C1065B">
      <w:pPr>
        <w:pStyle w:val="NoSpacing"/>
        <w:rPr>
          <w:color w:val="FF0000"/>
          <w:sz w:val="28"/>
          <w:szCs w:val="28"/>
        </w:rPr>
      </w:pPr>
    </w:p>
    <w:sectPr w:rsidR="00C1065B" w:rsidRPr="00C106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318B2"/>
    <w:multiLevelType w:val="hybridMultilevel"/>
    <w:tmpl w:val="4C1AF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EA197A"/>
    <w:multiLevelType w:val="hybridMultilevel"/>
    <w:tmpl w:val="4BC8C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2361B4"/>
    <w:multiLevelType w:val="hybridMultilevel"/>
    <w:tmpl w:val="E19E0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E64A0D"/>
    <w:multiLevelType w:val="hybridMultilevel"/>
    <w:tmpl w:val="70B2C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4A65FD"/>
    <w:multiLevelType w:val="hybridMultilevel"/>
    <w:tmpl w:val="EC32F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8A781E"/>
    <w:multiLevelType w:val="hybridMultilevel"/>
    <w:tmpl w:val="B388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956CD4"/>
    <w:multiLevelType w:val="hybridMultilevel"/>
    <w:tmpl w:val="4E4C44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65B"/>
    <w:rsid w:val="00092AB9"/>
    <w:rsid w:val="00161D01"/>
    <w:rsid w:val="001D1974"/>
    <w:rsid w:val="00257FD4"/>
    <w:rsid w:val="002B314B"/>
    <w:rsid w:val="00321DA0"/>
    <w:rsid w:val="0032302E"/>
    <w:rsid w:val="00367F0D"/>
    <w:rsid w:val="00392E0F"/>
    <w:rsid w:val="0046499A"/>
    <w:rsid w:val="0047060C"/>
    <w:rsid w:val="004D5B2C"/>
    <w:rsid w:val="004D628C"/>
    <w:rsid w:val="005825F1"/>
    <w:rsid w:val="00593C48"/>
    <w:rsid w:val="005E38A3"/>
    <w:rsid w:val="006110BB"/>
    <w:rsid w:val="00626928"/>
    <w:rsid w:val="006B26F0"/>
    <w:rsid w:val="006D230D"/>
    <w:rsid w:val="0083382F"/>
    <w:rsid w:val="009078DA"/>
    <w:rsid w:val="00933461"/>
    <w:rsid w:val="00957BCE"/>
    <w:rsid w:val="009F3712"/>
    <w:rsid w:val="00AB5153"/>
    <w:rsid w:val="00BC47EB"/>
    <w:rsid w:val="00C1065B"/>
    <w:rsid w:val="00CB7277"/>
    <w:rsid w:val="00D46598"/>
    <w:rsid w:val="00D60AF8"/>
    <w:rsid w:val="00DC5174"/>
    <w:rsid w:val="00DE1B97"/>
    <w:rsid w:val="00E16266"/>
    <w:rsid w:val="00E950CF"/>
    <w:rsid w:val="00F17C20"/>
    <w:rsid w:val="00FE0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11E0D"/>
  <w15:chartTrackingRefBased/>
  <w15:docId w15:val="{10E6B573-F1B8-40E7-B0D0-D8C543FA8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065B"/>
    <w:pPr>
      <w:spacing w:after="0" w:line="240" w:lineRule="auto"/>
    </w:pPr>
  </w:style>
  <w:style w:type="paragraph" w:styleId="BalloonText">
    <w:name w:val="Balloon Text"/>
    <w:basedOn w:val="Normal"/>
    <w:link w:val="BalloonTextChar"/>
    <w:uiPriority w:val="99"/>
    <w:semiHidden/>
    <w:unhideWhenUsed/>
    <w:rsid w:val="005825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5F1"/>
    <w:rPr>
      <w:rFonts w:ascii="Segoe UI" w:hAnsi="Segoe UI" w:cs="Segoe UI"/>
      <w:sz w:val="18"/>
      <w:szCs w:val="18"/>
    </w:rPr>
  </w:style>
  <w:style w:type="character" w:styleId="Hyperlink">
    <w:name w:val="Hyperlink"/>
    <w:basedOn w:val="DefaultParagraphFont"/>
    <w:uiPriority w:val="99"/>
    <w:unhideWhenUsed/>
    <w:rsid w:val="005E38A3"/>
    <w:rPr>
      <w:color w:val="0563C1" w:themeColor="hyperlink"/>
      <w:u w:val="single"/>
    </w:rPr>
  </w:style>
  <w:style w:type="character" w:styleId="UnresolvedMention">
    <w:name w:val="Unresolved Mention"/>
    <w:basedOn w:val="DefaultParagraphFont"/>
    <w:uiPriority w:val="99"/>
    <w:semiHidden/>
    <w:unhideWhenUsed/>
    <w:rsid w:val="005E38A3"/>
    <w:rPr>
      <w:color w:val="605E5C"/>
      <w:shd w:val="clear" w:color="auto" w:fill="E1DFDD"/>
    </w:rPr>
  </w:style>
  <w:style w:type="character" w:styleId="FollowedHyperlink">
    <w:name w:val="FollowedHyperlink"/>
    <w:basedOn w:val="DefaultParagraphFont"/>
    <w:uiPriority w:val="99"/>
    <w:semiHidden/>
    <w:unhideWhenUsed/>
    <w:rsid w:val="005E38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kewooduc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Mollie</cp:lastModifiedBy>
  <cp:revision>2</cp:revision>
  <dcterms:created xsi:type="dcterms:W3CDTF">2021-08-05T20:33:00Z</dcterms:created>
  <dcterms:modified xsi:type="dcterms:W3CDTF">2021-08-05T20:33:00Z</dcterms:modified>
</cp:coreProperties>
</file>