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F6D7E" w:rsidRDefault="00B965FE">
      <w:pPr>
        <w:pStyle w:val="normal0"/>
        <w:ind w:firstLine="720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PARKVIEW CONGREGATIONAL CHURCH UCC</w:t>
      </w:r>
    </w:p>
    <w:p w14:paraId="00000002" w14:textId="77777777" w:rsidR="003F6D7E" w:rsidRDefault="00B965FE">
      <w:pPr>
        <w:pStyle w:val="normal0"/>
        <w:ind w:firstLine="7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Children</w:t>
      </w:r>
      <w:r>
        <w:rPr>
          <w:rFonts w:ascii="Arial" w:eastAsia="Arial" w:hAnsi="Arial" w:cs="Arial"/>
          <w:sz w:val="28"/>
          <w:szCs w:val="28"/>
        </w:rPr>
        <w:t xml:space="preserve"> and Family </w:t>
      </w:r>
      <w:r>
        <w:rPr>
          <w:rFonts w:ascii="Arial" w:eastAsia="Arial" w:hAnsi="Arial" w:cs="Arial"/>
          <w:color w:val="000000"/>
          <w:sz w:val="28"/>
          <w:szCs w:val="28"/>
        </w:rPr>
        <w:t>Faith Formation Assistant</w:t>
      </w:r>
    </w:p>
    <w:p w14:paraId="00000003" w14:textId="77777777" w:rsidR="003F6D7E" w:rsidRDefault="00B965FE">
      <w:pPr>
        <w:pStyle w:val="normal0"/>
        <w:ind w:firstLine="7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Who We Are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i/>
          <w:sz w:val="22"/>
          <w:szCs w:val="22"/>
        </w:rPr>
        <w:t>Parkview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UCC is a diverse, growing, progressive, Open and Affirming, Protestant Christian church situated in a suburban neighborhood in Aurora, CO. We are located a few blocks SE of 6th Avenue and Peoria Street. For more information about our church, please visit our website: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www.parkviewucc.org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14:paraId="00000004" w14:textId="77777777" w:rsidR="003F6D7E" w:rsidRDefault="003F6D7E">
      <w:pPr>
        <w:pStyle w:val="normal0"/>
        <w:ind w:firstLine="720"/>
        <w:jc w:val="center"/>
        <w:rPr>
          <w:rFonts w:ascii="Arial" w:eastAsia="Arial" w:hAnsi="Arial" w:cs="Arial"/>
          <w:sz w:val="28"/>
          <w:szCs w:val="28"/>
        </w:rPr>
      </w:pPr>
    </w:p>
    <w:p w14:paraId="00000005" w14:textId="77777777" w:rsidR="003F6D7E" w:rsidRDefault="00B965FE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General Description- </w:t>
      </w:r>
      <w:r>
        <w:rPr>
          <w:rFonts w:ascii="Arial" w:eastAsia="Arial" w:hAnsi="Arial" w:cs="Arial"/>
          <w:sz w:val="28"/>
          <w:szCs w:val="28"/>
        </w:rPr>
        <w:t xml:space="preserve">The Children and Family Faith Formation </w:t>
      </w:r>
      <w:proofErr w:type="gramStart"/>
      <w:r>
        <w:rPr>
          <w:rFonts w:ascii="Arial" w:eastAsia="Arial" w:hAnsi="Arial" w:cs="Arial"/>
          <w:sz w:val="28"/>
          <w:szCs w:val="28"/>
        </w:rPr>
        <w:t>Assistant  supports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the spiritual formation of the children of Parkview Church and connects them and their families more fully into the life of the congregation.     </w:t>
      </w:r>
    </w:p>
    <w:p w14:paraId="00000006" w14:textId="77777777" w:rsidR="003F6D7E" w:rsidRDefault="003F6D7E">
      <w:pPr>
        <w:pStyle w:val="normal0"/>
        <w:rPr>
          <w:rFonts w:ascii="Arial" w:eastAsia="Arial" w:hAnsi="Arial" w:cs="Arial"/>
          <w:sz w:val="28"/>
          <w:szCs w:val="28"/>
        </w:rPr>
      </w:pPr>
    </w:p>
    <w:p w14:paraId="6D094F43" w14:textId="377A0FF1" w:rsidR="008261AA" w:rsidRPr="008261AA" w:rsidRDefault="008261AA" w:rsidP="008261AA">
      <w:pPr>
        <w:rPr>
          <w:rFonts w:cs="Times New Roman"/>
          <w:color w:val="222222"/>
        </w:rPr>
      </w:pPr>
      <w:r w:rsidRPr="008261AA">
        <w:rPr>
          <w:rFonts w:ascii="Arial" w:hAnsi="Arial" w:cs="Arial"/>
          <w:b/>
          <w:bCs/>
          <w:color w:val="222222"/>
          <w:sz w:val="28"/>
          <w:szCs w:val="28"/>
        </w:rPr>
        <w:t>Hours: 10-12 Hours a week with a flexible approach to the ebbs and flows of this work</w:t>
      </w:r>
      <w:r>
        <w:rPr>
          <w:rFonts w:ascii="Arial" w:hAnsi="Arial" w:cs="Arial"/>
          <w:b/>
          <w:bCs/>
          <w:color w:val="222222"/>
          <w:sz w:val="28"/>
          <w:szCs w:val="28"/>
        </w:rPr>
        <w:t>, assuming less hours in summer and more during programmatic year</w:t>
      </w:r>
      <w:r w:rsidRPr="008261AA">
        <w:rPr>
          <w:rFonts w:ascii="Arial" w:hAnsi="Arial" w:cs="Arial"/>
          <w:b/>
          <w:bCs/>
          <w:color w:val="222222"/>
          <w:sz w:val="28"/>
          <w:szCs w:val="28"/>
        </w:rPr>
        <w:t>.</w:t>
      </w:r>
      <w:r w:rsidRPr="008261AA">
        <w:rPr>
          <w:rFonts w:ascii="Arial" w:hAnsi="Arial" w:cs="Arial"/>
          <w:b/>
          <w:bCs/>
          <w:sz w:val="28"/>
          <w:szCs w:val="28"/>
        </w:rPr>
        <w:t>  Compensation will be a fixed monthly </w:t>
      </w:r>
      <w:r>
        <w:rPr>
          <w:rFonts w:ascii="Arial" w:hAnsi="Arial" w:cs="Arial"/>
          <w:b/>
          <w:bCs/>
          <w:sz w:val="28"/>
          <w:szCs w:val="28"/>
        </w:rPr>
        <w:t>salary ranging fr</w:t>
      </w:r>
      <w:r w:rsidRPr="008261AA">
        <w:rPr>
          <w:rFonts w:ascii="Arial" w:hAnsi="Arial" w:cs="Arial"/>
          <w:b/>
          <w:bCs/>
          <w:sz w:val="28"/>
          <w:szCs w:val="28"/>
        </w:rPr>
        <w:t>om $877 – $1,032 (based on a $17-$20 per hour pay rate). Pay is commensurate with experience.</w:t>
      </w:r>
    </w:p>
    <w:p w14:paraId="1932A8B7" w14:textId="77777777" w:rsidR="008261AA" w:rsidRPr="008261AA" w:rsidRDefault="008261AA" w:rsidP="008261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08" w14:textId="77777777" w:rsidR="003F6D7E" w:rsidRDefault="003F6D7E">
      <w:pPr>
        <w:pStyle w:val="normal0"/>
        <w:rPr>
          <w:rFonts w:ascii="Arial" w:eastAsia="Arial" w:hAnsi="Arial" w:cs="Arial"/>
          <w:b/>
          <w:sz w:val="28"/>
          <w:szCs w:val="28"/>
        </w:rPr>
      </w:pPr>
    </w:p>
    <w:p w14:paraId="00000009" w14:textId="77777777" w:rsidR="003F6D7E" w:rsidRDefault="00B965FE">
      <w:pPr>
        <w:pStyle w:val="normal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Required:  Sunday Mornings 8:30 - 11:30(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ish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), monthly Faith Formation Meetings, occasional Staff Retreats.  Additional planning hours are flexible and can be done remotely. </w:t>
      </w:r>
      <w:r>
        <w:rPr>
          <w:rFonts w:ascii="Arial" w:eastAsia="Arial" w:hAnsi="Arial" w:cs="Arial"/>
          <w:b/>
          <w:sz w:val="28"/>
          <w:szCs w:val="28"/>
        </w:rPr>
        <w:br/>
      </w:r>
    </w:p>
    <w:p w14:paraId="0000000A" w14:textId="195F1F35" w:rsidR="003F6D7E" w:rsidRDefault="00B965FE">
      <w:pPr>
        <w:pStyle w:val="normal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The Children and Family Faith Formation Assistant reports to Parkview’s Pastor</w:t>
      </w:r>
      <w:r w:rsidR="008261AA">
        <w:rPr>
          <w:rFonts w:ascii="Arial" w:eastAsia="Arial" w:hAnsi="Arial" w:cs="Arial"/>
          <w:b/>
          <w:sz w:val="28"/>
          <w:szCs w:val="28"/>
        </w:rPr>
        <w:t>.</w:t>
      </w:r>
      <w:bookmarkStart w:id="0" w:name="_GoBack"/>
      <w:bookmarkEnd w:id="0"/>
    </w:p>
    <w:p w14:paraId="0000000B" w14:textId="77777777" w:rsidR="003F6D7E" w:rsidRDefault="003F6D7E">
      <w:pPr>
        <w:pStyle w:val="normal0"/>
        <w:rPr>
          <w:rFonts w:ascii="Times" w:eastAsia="Times" w:hAnsi="Times" w:cs="Times"/>
          <w:sz w:val="28"/>
          <w:szCs w:val="28"/>
        </w:rPr>
      </w:pPr>
    </w:p>
    <w:p w14:paraId="0000000C" w14:textId="77777777" w:rsidR="003F6D7E" w:rsidRPr="008261AA" w:rsidRDefault="00B965FE">
      <w:pPr>
        <w:pStyle w:val="normal0"/>
        <w:rPr>
          <w:rFonts w:ascii="Times" w:eastAsia="Times" w:hAnsi="Times" w:cs="Times"/>
          <w:sz w:val="28"/>
          <w:szCs w:val="28"/>
          <w:u w:val="single"/>
        </w:rPr>
      </w:pPr>
      <w:r w:rsidRPr="008261AA">
        <w:rPr>
          <w:rFonts w:ascii="Arial" w:eastAsia="Arial" w:hAnsi="Arial" w:cs="Arial"/>
          <w:b/>
          <w:sz w:val="28"/>
          <w:szCs w:val="28"/>
          <w:u w:val="single"/>
        </w:rPr>
        <w:t xml:space="preserve">Specific </w:t>
      </w:r>
      <w:r w:rsidRPr="008261A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Responsibilities</w:t>
      </w:r>
    </w:p>
    <w:p w14:paraId="0000000D" w14:textId="77777777" w:rsidR="003F6D7E" w:rsidRDefault="00B965FE">
      <w:pPr>
        <w:pStyle w:val="normal0"/>
        <w:ind w:firstLine="720"/>
        <w:rPr>
          <w:rFonts w:ascii="Times" w:eastAsia="Times" w:hAnsi="Times" w:cs="Times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Suppor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Sunday morning faith formation programming for children </w:t>
      </w:r>
    </w:p>
    <w:p w14:paraId="0000000E" w14:textId="77777777" w:rsidR="003F6D7E" w:rsidRDefault="00B965FE">
      <w:pPr>
        <w:pStyle w:val="normal0"/>
        <w:numPr>
          <w:ilvl w:val="0"/>
          <w:numId w:val="2"/>
        </w:numPr>
        <w:ind w:left="2160"/>
        <w:rPr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Coordinate and serve as </w:t>
      </w:r>
      <w:r>
        <w:rPr>
          <w:rFonts w:ascii="Arial" w:eastAsia="Arial" w:hAnsi="Arial" w:cs="Arial"/>
          <w:sz w:val="28"/>
          <w:szCs w:val="28"/>
        </w:rPr>
        <w:t>lead teacher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for Sunday School programming for ages </w:t>
      </w:r>
      <w:r>
        <w:rPr>
          <w:rFonts w:ascii="Arial" w:eastAsia="Arial" w:hAnsi="Arial" w:cs="Arial"/>
          <w:sz w:val="28"/>
          <w:szCs w:val="28"/>
        </w:rPr>
        <w:t>5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to 12 in collaboration with F</w:t>
      </w:r>
      <w:r>
        <w:rPr>
          <w:rFonts w:ascii="Arial" w:eastAsia="Arial" w:hAnsi="Arial" w:cs="Arial"/>
          <w:sz w:val="28"/>
          <w:szCs w:val="28"/>
        </w:rPr>
        <w:t>aith Formation Ministry Team</w:t>
      </w:r>
    </w:p>
    <w:p w14:paraId="0000000F" w14:textId="77777777" w:rsidR="003F6D7E" w:rsidRDefault="00B965FE">
      <w:pPr>
        <w:pStyle w:val="normal0"/>
        <w:numPr>
          <w:ilvl w:val="0"/>
          <w:numId w:val="2"/>
        </w:numPr>
        <w:ind w:left="21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Recruit and support Volunteer Teachers</w:t>
      </w:r>
    </w:p>
    <w:p w14:paraId="00000010" w14:textId="77777777" w:rsidR="003F6D7E" w:rsidRDefault="00B965FE">
      <w:pPr>
        <w:pStyle w:val="normal0"/>
        <w:numPr>
          <w:ilvl w:val="0"/>
          <w:numId w:val="2"/>
        </w:numPr>
        <w:ind w:left="21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Collaborate on curriculum development and implementation with Faith Formation Ministry Team and Pastoral Leadership Team</w:t>
      </w:r>
    </w:p>
    <w:p w14:paraId="00000011" w14:textId="77777777" w:rsidR="003F6D7E" w:rsidRDefault="00B965FE">
      <w:pPr>
        <w:pStyle w:val="normal0"/>
        <w:numPr>
          <w:ilvl w:val="0"/>
          <w:numId w:val="2"/>
        </w:numPr>
        <w:ind w:left="21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Assist with Moment for Children and Youth in Sunday morning worship </w:t>
      </w:r>
    </w:p>
    <w:p w14:paraId="00000012" w14:textId="77777777" w:rsidR="003F6D7E" w:rsidRDefault="003F6D7E">
      <w:pPr>
        <w:pStyle w:val="normal0"/>
        <w:ind w:left="720"/>
        <w:rPr>
          <w:rFonts w:ascii="Arial" w:eastAsia="Arial" w:hAnsi="Arial" w:cs="Arial"/>
          <w:sz w:val="28"/>
          <w:szCs w:val="28"/>
        </w:rPr>
      </w:pPr>
    </w:p>
    <w:p w14:paraId="00000013" w14:textId="77777777" w:rsidR="003F6D7E" w:rsidRDefault="003F6D7E">
      <w:pPr>
        <w:pStyle w:val="normal0"/>
        <w:rPr>
          <w:rFonts w:ascii="Arial" w:eastAsia="Arial" w:hAnsi="Arial" w:cs="Arial"/>
          <w:color w:val="000000"/>
          <w:sz w:val="28"/>
          <w:szCs w:val="28"/>
        </w:rPr>
      </w:pPr>
    </w:p>
    <w:p w14:paraId="00000014" w14:textId="77777777" w:rsidR="003F6D7E" w:rsidRDefault="00B965FE">
      <w:pPr>
        <w:pStyle w:val="normal0"/>
        <w:rPr>
          <w:rFonts w:ascii="Times" w:eastAsia="Times" w:hAnsi="Times" w:cs="Times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ab/>
        <w:t>Engage in the broader ministries of Parkview Church</w:t>
      </w:r>
    </w:p>
    <w:p w14:paraId="00000015" w14:textId="77777777" w:rsidR="003F6D7E" w:rsidRDefault="00B965FE">
      <w:pPr>
        <w:pStyle w:val="normal0"/>
        <w:numPr>
          <w:ilvl w:val="0"/>
          <w:numId w:val="3"/>
        </w:numPr>
        <w:ind w:left="216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>Nurture relationships with children, youth, and their families</w:t>
      </w:r>
    </w:p>
    <w:p w14:paraId="00000016" w14:textId="77777777" w:rsidR="003F6D7E" w:rsidRDefault="00B965FE">
      <w:pPr>
        <w:pStyle w:val="normal0"/>
        <w:numPr>
          <w:ilvl w:val="0"/>
          <w:numId w:val="3"/>
        </w:numPr>
        <w:ind w:left="216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Attend and participate in monthly 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aith 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ormation 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inistry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eam planning meetings</w:t>
      </w:r>
    </w:p>
    <w:p w14:paraId="00000018" w14:textId="4DD168A7" w:rsidR="003F6D7E" w:rsidRPr="008261AA" w:rsidRDefault="00B965FE" w:rsidP="00B965FE">
      <w:pPr>
        <w:pStyle w:val="normal0"/>
        <w:numPr>
          <w:ilvl w:val="0"/>
          <w:numId w:val="3"/>
        </w:numPr>
        <w:ind w:left="216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As time permits, participate in larger </w:t>
      </w:r>
      <w:r>
        <w:rPr>
          <w:rFonts w:ascii="Arial" w:eastAsia="Arial" w:hAnsi="Arial" w:cs="Arial"/>
          <w:sz w:val="28"/>
          <w:szCs w:val="28"/>
        </w:rPr>
        <w:t>discernment and visioning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work of Parkview </w:t>
      </w:r>
      <w:r>
        <w:rPr>
          <w:rFonts w:ascii="Arial" w:eastAsia="Arial" w:hAnsi="Arial" w:cs="Arial"/>
          <w:sz w:val="28"/>
          <w:szCs w:val="28"/>
        </w:rPr>
        <w:t>Ch</w:t>
      </w:r>
      <w:r>
        <w:rPr>
          <w:rFonts w:ascii="Arial" w:eastAsia="Arial" w:hAnsi="Arial" w:cs="Arial"/>
          <w:color w:val="000000"/>
          <w:sz w:val="28"/>
          <w:szCs w:val="28"/>
        </w:rPr>
        <w:t>urch</w:t>
      </w:r>
    </w:p>
    <w:p w14:paraId="60C24F0A" w14:textId="77777777" w:rsidR="008261AA" w:rsidRPr="00B965FE" w:rsidRDefault="008261AA" w:rsidP="008261AA">
      <w:pPr>
        <w:pStyle w:val="normal0"/>
        <w:ind w:left="2160"/>
        <w:rPr>
          <w:color w:val="000000"/>
          <w:sz w:val="28"/>
          <w:szCs w:val="28"/>
        </w:rPr>
      </w:pPr>
    </w:p>
    <w:p w14:paraId="00000019" w14:textId="77777777" w:rsidR="003F6D7E" w:rsidRDefault="00B965FE">
      <w:pPr>
        <w:pStyle w:val="normal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Other Considerations</w:t>
      </w:r>
    </w:p>
    <w:p w14:paraId="0000001A" w14:textId="77777777" w:rsidR="003F6D7E" w:rsidRDefault="00B965FE">
      <w:pPr>
        <w:pStyle w:val="normal0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Parkview is a member of the United Church of Christ and Identifies as a progressive Faith community, the ideal candidate will have a faith background that aligns with these ideals as reflected in the covenants of Parkview Church (which can be found on the website).</w:t>
      </w:r>
    </w:p>
    <w:p w14:paraId="0000001B" w14:textId="77777777" w:rsidR="003F6D7E" w:rsidRDefault="00B965FE">
      <w:pPr>
        <w:pStyle w:val="normal0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Must be willing and able to pass a formal background check.</w:t>
      </w:r>
    </w:p>
    <w:p w14:paraId="0000001C" w14:textId="77777777" w:rsidR="003F6D7E" w:rsidRDefault="003F6D7E">
      <w:pPr>
        <w:pStyle w:val="normal0"/>
        <w:ind w:left="1440"/>
        <w:rPr>
          <w:rFonts w:ascii="Arial" w:eastAsia="Arial" w:hAnsi="Arial" w:cs="Arial"/>
          <w:sz w:val="28"/>
          <w:szCs w:val="28"/>
        </w:rPr>
      </w:pPr>
    </w:p>
    <w:p w14:paraId="0000001D" w14:textId="77777777" w:rsidR="003F6D7E" w:rsidRDefault="00B965FE">
      <w:pPr>
        <w:pStyle w:val="normal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Ideal Candidate Description</w:t>
      </w:r>
    </w:p>
    <w:p w14:paraId="0000001E" w14:textId="77777777" w:rsidR="003F6D7E" w:rsidRDefault="00B965FE">
      <w:pPr>
        <w:pStyle w:val="normal0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 person who is able to articulate their own spirituality along with embracing others stories of their faith</w:t>
      </w:r>
    </w:p>
    <w:p w14:paraId="0000001F" w14:textId="77777777" w:rsidR="003F6D7E" w:rsidRDefault="00B965FE">
      <w:pPr>
        <w:pStyle w:val="normal0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Experience working with children and youth, preferably in a teaching capacity</w:t>
      </w:r>
    </w:p>
    <w:p w14:paraId="00000020" w14:textId="77777777" w:rsidR="003F6D7E" w:rsidRDefault="00B965FE">
      <w:pPr>
        <w:pStyle w:val="normal0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Experience supervising or working with volunteers</w:t>
      </w:r>
    </w:p>
    <w:p w14:paraId="00000021" w14:textId="77777777" w:rsidR="003F6D7E" w:rsidRDefault="00B965FE">
      <w:pPr>
        <w:pStyle w:val="normal0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Ability to work collaboratively with people of all ages</w:t>
      </w:r>
    </w:p>
    <w:p w14:paraId="00000022" w14:textId="77777777" w:rsidR="003F6D7E" w:rsidRDefault="00B965FE">
      <w:pPr>
        <w:pStyle w:val="normal0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Creativity and vision for program building</w:t>
      </w:r>
    </w:p>
    <w:p w14:paraId="00000023" w14:textId="77777777" w:rsidR="003F6D7E" w:rsidRDefault="003F6D7E">
      <w:pPr>
        <w:pStyle w:val="normal0"/>
        <w:rPr>
          <w:rFonts w:ascii="Arial" w:eastAsia="Arial" w:hAnsi="Arial" w:cs="Arial"/>
          <w:sz w:val="28"/>
          <w:szCs w:val="28"/>
        </w:rPr>
      </w:pPr>
    </w:p>
    <w:p w14:paraId="00000024" w14:textId="77777777" w:rsidR="003F6D7E" w:rsidRDefault="00B965FE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To apply, please send Resume and Cover letter to </w:t>
      </w:r>
      <w:hyperlink r:id="rId7"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office@parkviewucc.org</w:t>
        </w:r>
      </w:hyperlink>
      <w:r>
        <w:rPr>
          <w:rFonts w:ascii="Arial" w:eastAsia="Arial" w:hAnsi="Arial" w:cs="Arial"/>
          <w:sz w:val="28"/>
          <w:szCs w:val="28"/>
        </w:rPr>
        <w:t>.</w:t>
      </w:r>
    </w:p>
    <w:sectPr w:rsidR="003F6D7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2A7C"/>
    <w:multiLevelType w:val="multilevel"/>
    <w:tmpl w:val="237814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54993338"/>
    <w:multiLevelType w:val="multilevel"/>
    <w:tmpl w:val="6518B8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5C480AC8"/>
    <w:multiLevelType w:val="multilevel"/>
    <w:tmpl w:val="7556E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6D7E"/>
    <w:rsid w:val="003F6D7E"/>
    <w:rsid w:val="008261AA"/>
    <w:rsid w:val="00B9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99686099306639373normal1">
    <w:name w:val="m_99686099306639373normal1"/>
    <w:basedOn w:val="Normal"/>
    <w:rsid w:val="008261A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261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99686099306639373normal1">
    <w:name w:val="m_99686099306639373normal1"/>
    <w:basedOn w:val="Normal"/>
    <w:rsid w:val="008261A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26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arkviewucc.org" TargetMode="External"/><Relationship Id="rId7" Type="http://schemas.openxmlformats.org/officeDocument/2006/relationships/hyperlink" Target="mailto:office@parkviewucc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419</Words>
  <Characters>2389</Characters>
  <Application>Microsoft Macintosh Word</Application>
  <DocSecurity>0</DocSecurity>
  <Lines>19</Lines>
  <Paragraphs>5</Paragraphs>
  <ScaleCrop>false</ScaleCrop>
  <Company>Parkview Church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Corbin and Laura Tobey-Davis</cp:lastModifiedBy>
  <cp:revision>3</cp:revision>
  <dcterms:created xsi:type="dcterms:W3CDTF">2019-10-25T17:01:00Z</dcterms:created>
  <dcterms:modified xsi:type="dcterms:W3CDTF">2019-10-27T02:39:00Z</dcterms:modified>
</cp:coreProperties>
</file>